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  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  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754BE0A6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9F37D8">
        <w:rPr>
          <w:rFonts w:ascii="Arial" w:eastAsia="Lucida Sans Unicode" w:hAnsi="Arial" w:cs="Arial"/>
          <w:kern w:val="1"/>
        </w:rPr>
        <w:t>na</w:t>
      </w:r>
      <w:r w:rsidR="00EE41FF" w:rsidRPr="00C123AC">
        <w:rPr>
          <w:rFonts w:ascii="Arial" w:eastAsia="Lucida Sans Unicode" w:hAnsi="Arial" w:cs="Arial"/>
          <w:kern w:val="1"/>
        </w:rPr>
        <w:t>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43B36EF1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8E5D51" w:rsidRPr="00E026CE">
        <w:rPr>
          <w:rFonts w:ascii="Arial" w:hAnsi="Arial" w:cs="Arial"/>
          <w:b/>
          <w:kern w:val="1"/>
        </w:rPr>
        <w:t xml:space="preserve">Energetické úspory na Zimním stadionu Ústí nad Labem – </w:t>
      </w:r>
      <w:r w:rsidR="008E5D51" w:rsidRPr="004C04DF">
        <w:rPr>
          <w:rFonts w:ascii="Arial" w:hAnsi="Arial" w:cs="Arial"/>
          <w:b/>
          <w:kern w:val="1"/>
        </w:rPr>
        <w:t>projektová dokumentace renovace budovy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485920AE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8E5D51" w:rsidRPr="008E5D51">
        <w:rPr>
          <w:rFonts w:ascii="Arial" w:hAnsi="Arial" w:cs="Arial"/>
          <w:kern w:val="2"/>
          <w:lang w:eastAsia="ar-SA"/>
        </w:rPr>
        <w:t>Energetické úspory na Zimním stadionu Ústí nad Labem – projektová dokumentace renovace budovy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</w:t>
      </w:r>
      <w:r w:rsidR="009F37D8">
        <w:rPr>
          <w:rFonts w:ascii="Arial" w:eastAsia="Times New Roman" w:hAnsi="Arial" w:cs="Arial"/>
        </w:rPr>
        <w:t>v otevřeném nadlimitním</w:t>
      </w:r>
      <w:r w:rsidR="00EE41FF" w:rsidRPr="004E1DC0">
        <w:rPr>
          <w:rFonts w:ascii="Arial" w:hAnsi="Arial"/>
        </w:rPr>
        <w:t xml:space="preserve"> 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9F37D8">
        <w:rPr>
          <w:rFonts w:ascii="Arial" w:hAnsi="Arial"/>
        </w:rPr>
        <w:t>6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66AC6" w14:textId="77777777" w:rsidR="00FA1AD0" w:rsidRDefault="00FA1AD0" w:rsidP="00E5046A">
      <w:pPr>
        <w:spacing w:after="0" w:line="240" w:lineRule="auto"/>
      </w:pPr>
      <w:r>
        <w:separator/>
      </w:r>
    </w:p>
  </w:endnote>
  <w:endnote w:type="continuationSeparator" w:id="0">
    <w:p w14:paraId="44579370" w14:textId="77777777" w:rsidR="00FA1AD0" w:rsidRDefault="00FA1AD0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CB8E2" w14:textId="77777777" w:rsidR="00FA1AD0" w:rsidRDefault="00FA1AD0" w:rsidP="00E5046A">
      <w:pPr>
        <w:spacing w:after="0" w:line="240" w:lineRule="auto"/>
      </w:pPr>
      <w:r>
        <w:separator/>
      </w:r>
    </w:p>
  </w:footnote>
  <w:footnote w:type="continuationSeparator" w:id="0">
    <w:p w14:paraId="243C11E0" w14:textId="77777777" w:rsidR="00FA1AD0" w:rsidRDefault="00FA1AD0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2AED"/>
    <w:rsid w:val="00043109"/>
    <w:rsid w:val="0005474D"/>
    <w:rsid w:val="000579BF"/>
    <w:rsid w:val="000601F7"/>
    <w:rsid w:val="0006148A"/>
    <w:rsid w:val="00065989"/>
    <w:rsid w:val="00065D55"/>
    <w:rsid w:val="00071173"/>
    <w:rsid w:val="00072301"/>
    <w:rsid w:val="00074180"/>
    <w:rsid w:val="0007759A"/>
    <w:rsid w:val="00083385"/>
    <w:rsid w:val="000938B5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5114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051D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2AB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1D7A"/>
    <w:rsid w:val="003D67D4"/>
    <w:rsid w:val="003E06F0"/>
    <w:rsid w:val="004004AF"/>
    <w:rsid w:val="00406857"/>
    <w:rsid w:val="00413C67"/>
    <w:rsid w:val="00415738"/>
    <w:rsid w:val="00424DF4"/>
    <w:rsid w:val="00432FA2"/>
    <w:rsid w:val="00464466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8E5D51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F37D8"/>
    <w:rsid w:val="009F6835"/>
    <w:rsid w:val="00A02A39"/>
    <w:rsid w:val="00A14FD7"/>
    <w:rsid w:val="00A16292"/>
    <w:rsid w:val="00A17B11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36E3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0977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148AE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2906"/>
    <w:rsid w:val="00F9339D"/>
    <w:rsid w:val="00FA1AD0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19</cp:revision>
  <cp:lastPrinted>2025-10-16T06:52:00Z</cp:lastPrinted>
  <dcterms:created xsi:type="dcterms:W3CDTF">2022-04-13T13:37:00Z</dcterms:created>
  <dcterms:modified xsi:type="dcterms:W3CDTF">2025-11-10T11:54:00Z</dcterms:modified>
</cp:coreProperties>
</file>